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909" w:rsidRPr="007572A8" w:rsidRDefault="00402909" w:rsidP="009F5111">
      <w:pPr>
        <w:spacing w:after="120" w:line="276" w:lineRule="auto"/>
        <w:ind w:firstLine="360"/>
        <w:rPr>
          <w:b/>
          <w:sz w:val="28"/>
          <w:szCs w:val="28"/>
        </w:rPr>
      </w:pPr>
      <w:r w:rsidRPr="007572A8">
        <w:rPr>
          <w:b/>
          <w:sz w:val="28"/>
          <w:szCs w:val="28"/>
        </w:rPr>
        <w:t>Maturitní témata z</w:t>
      </w:r>
      <w:r>
        <w:rPr>
          <w:b/>
          <w:sz w:val="28"/>
          <w:szCs w:val="28"/>
        </w:rPr>
        <w:t xml:space="preserve">e španělského jazyka, literatury a kultury </w:t>
      </w:r>
      <w:r w:rsidRPr="007572A8">
        <w:rPr>
          <w:b/>
          <w:sz w:val="28"/>
          <w:szCs w:val="28"/>
        </w:rPr>
        <w:t xml:space="preserve">platná pro </w:t>
      </w:r>
      <w:r>
        <w:rPr>
          <w:b/>
          <w:sz w:val="28"/>
          <w:szCs w:val="28"/>
        </w:rPr>
        <w:t xml:space="preserve">zkoušku profilové části v </w:t>
      </w:r>
      <w:r w:rsidRPr="007572A8">
        <w:rPr>
          <w:b/>
          <w:sz w:val="28"/>
          <w:szCs w:val="28"/>
        </w:rPr>
        <w:t>jarní</w:t>
      </w:r>
      <w:r>
        <w:rPr>
          <w:b/>
          <w:sz w:val="28"/>
          <w:szCs w:val="28"/>
        </w:rPr>
        <w:t>m</w:t>
      </w:r>
      <w:r w:rsidRPr="007572A8">
        <w:rPr>
          <w:b/>
          <w:sz w:val="28"/>
          <w:szCs w:val="28"/>
        </w:rPr>
        <w:t xml:space="preserve"> a podzimní</w:t>
      </w:r>
      <w:r>
        <w:rPr>
          <w:b/>
          <w:sz w:val="28"/>
          <w:szCs w:val="28"/>
        </w:rPr>
        <w:t xml:space="preserve">m </w:t>
      </w:r>
      <w:r w:rsidRPr="007572A8">
        <w:rPr>
          <w:b/>
          <w:sz w:val="28"/>
          <w:szCs w:val="28"/>
        </w:rPr>
        <w:t>zkušební</w:t>
      </w:r>
      <w:r>
        <w:rPr>
          <w:b/>
          <w:sz w:val="28"/>
          <w:szCs w:val="28"/>
        </w:rPr>
        <w:t>m</w:t>
      </w:r>
      <w:r w:rsidR="0094319E">
        <w:rPr>
          <w:b/>
          <w:sz w:val="28"/>
          <w:szCs w:val="28"/>
        </w:rPr>
        <w:t xml:space="preserve"> období roku 2023</w:t>
      </w:r>
    </w:p>
    <w:p w:rsidR="00402909" w:rsidRPr="002616D9" w:rsidRDefault="00402909" w:rsidP="002616D9">
      <w:pPr>
        <w:spacing w:after="120" w:line="276" w:lineRule="auto"/>
        <w:ind w:firstLine="360"/>
        <w:jc w:val="center"/>
        <w:rPr>
          <w:sz w:val="28"/>
          <w:szCs w:val="28"/>
        </w:rPr>
      </w:pPr>
      <w:r w:rsidRPr="007572A8">
        <w:rPr>
          <w:sz w:val="28"/>
          <w:szCs w:val="28"/>
        </w:rPr>
        <w:t>Tříd</w:t>
      </w:r>
      <w:r>
        <w:rPr>
          <w:sz w:val="28"/>
          <w:szCs w:val="28"/>
        </w:rPr>
        <w:t>a: 6</w:t>
      </w:r>
      <w:r w:rsidRPr="007572A8">
        <w:rPr>
          <w:sz w:val="28"/>
          <w:szCs w:val="28"/>
        </w:rPr>
        <w:t>.D</w:t>
      </w:r>
    </w:p>
    <w:p w:rsidR="00402909" w:rsidRDefault="00402909" w:rsidP="00402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"/>
        </w:rPr>
      </w:pPr>
      <w:r w:rsidRPr="00402909">
        <w:rPr>
          <w:b/>
          <w:lang w:val="es-ES"/>
        </w:rPr>
        <w:t xml:space="preserve">TEMAS DEL EXAMEN ORAL DE MATURITA  </w:t>
      </w:r>
      <w:r w:rsidR="009F5111">
        <w:rPr>
          <w:b/>
          <w:lang w:val="es-ES"/>
        </w:rPr>
        <w:t xml:space="preserve">                       </w:t>
      </w:r>
      <w:r w:rsidR="009F5111">
        <w:rPr>
          <w:b/>
          <w:lang w:val="es-ES"/>
        </w:rPr>
        <w:br/>
        <w:t>LENGUA,</w:t>
      </w:r>
      <w:r w:rsidRPr="00402909">
        <w:rPr>
          <w:b/>
          <w:lang w:val="es-ES"/>
        </w:rPr>
        <w:t xml:space="preserve"> LITERATURA</w:t>
      </w:r>
      <w:r w:rsidR="009F5111">
        <w:rPr>
          <w:b/>
          <w:lang w:val="es-ES"/>
        </w:rPr>
        <w:t xml:space="preserve"> Y CULTURA</w:t>
      </w:r>
      <w:r w:rsidRPr="00402909">
        <w:rPr>
          <w:b/>
          <w:lang w:val="es-ES"/>
        </w:rPr>
        <w:t xml:space="preserve"> ESPAÑOLAS</w:t>
      </w:r>
    </w:p>
    <w:p w:rsidR="00300030" w:rsidRPr="00402909" w:rsidRDefault="00300030" w:rsidP="00402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"/>
        </w:rPr>
      </w:pPr>
    </w:p>
    <w:p w:rsidR="00402909" w:rsidRPr="00402909" w:rsidRDefault="00300030" w:rsidP="00402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"/>
        </w:rPr>
      </w:pPr>
      <w:r w:rsidRPr="00402909">
        <w:rPr>
          <w:b/>
          <w:noProof/>
        </w:rPr>
        <w:drawing>
          <wp:inline distT="0" distB="0" distL="0" distR="0" wp14:anchorId="2B58BBC6" wp14:editId="0628772C">
            <wp:extent cx="844457" cy="632189"/>
            <wp:effectExtent l="0" t="0" r="0" b="0"/>
            <wp:docPr id="1" name="Obrázek 1" descr="bandera de esp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ra de espa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365" cy="643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2909" w:rsidRPr="00402909">
        <w:rPr>
          <w:b/>
          <w:lang w:val="es-ES"/>
        </w:rPr>
        <w:t xml:space="preserve">                                                                                     </w:t>
      </w:r>
    </w:p>
    <w:p w:rsidR="00402909" w:rsidRPr="00402909" w:rsidRDefault="00402909" w:rsidP="00402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"/>
        </w:rPr>
      </w:pPr>
      <w:r w:rsidRPr="00402909">
        <w:rPr>
          <w:b/>
          <w:lang w:val="es-ES"/>
        </w:rPr>
        <w:t>CURSO: 6.D</w:t>
      </w:r>
    </w:p>
    <w:p w:rsidR="00402909" w:rsidRPr="00402909" w:rsidRDefault="00402909" w:rsidP="00402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"/>
        </w:rPr>
      </w:pPr>
      <w:r w:rsidRPr="00402909">
        <w:rPr>
          <w:b/>
          <w:lang w:val="es-ES"/>
        </w:rPr>
        <w:t xml:space="preserve">SECCIÓN BILINGÜE </w:t>
      </w:r>
      <w:r w:rsidR="00F4335A">
        <w:rPr>
          <w:b/>
          <w:lang w:val="es-ES"/>
        </w:rPr>
        <w:t>CHECO-HISPANA</w:t>
      </w:r>
      <w:r w:rsidR="00511E3C">
        <w:rPr>
          <w:b/>
          <w:lang w:val="es-ES"/>
        </w:rPr>
        <w:t xml:space="preserve"> DE PRAGA, </w:t>
      </w:r>
      <w:bookmarkStart w:id="0" w:name="_GoBack"/>
      <w:bookmarkEnd w:id="0"/>
      <w:r w:rsidR="00511E3C">
        <w:rPr>
          <w:b/>
          <w:lang w:val="es-ES"/>
        </w:rPr>
        <w:t xml:space="preserve"> República Checa</w:t>
      </w:r>
      <w:r w:rsidR="009F5111">
        <w:rPr>
          <w:b/>
          <w:lang w:val="es-ES"/>
        </w:rPr>
        <w:br/>
      </w:r>
      <w:r w:rsidR="009F5111" w:rsidRPr="009F5111">
        <w:rPr>
          <w:rFonts w:asciiTheme="minorHAnsi" w:hAnsiTheme="minorHAnsi" w:cstheme="minorHAnsi"/>
          <w:b/>
          <w:lang w:val="es-ES"/>
        </w:rPr>
        <w:t>Número de temas</w:t>
      </w:r>
      <w:r w:rsidR="009F5111">
        <w:rPr>
          <w:rFonts w:asciiTheme="minorHAnsi" w:hAnsiTheme="minorHAnsi" w:cstheme="minorHAnsi"/>
          <w:b/>
          <w:lang w:val="es-ES"/>
        </w:rPr>
        <w:t>: 25</w:t>
      </w:r>
    </w:p>
    <w:p w:rsidR="00402909" w:rsidRDefault="00402909" w:rsidP="00402909">
      <w:pPr>
        <w:ind w:firstLine="539"/>
        <w:rPr>
          <w:b/>
          <w:lang w:val="es-ES"/>
        </w:rPr>
      </w:pPr>
      <w:r w:rsidRPr="00402909">
        <w:rPr>
          <w:b/>
          <w:lang w:val="es-ES"/>
        </w:rPr>
        <w:t xml:space="preserve">      </w:t>
      </w:r>
    </w:p>
    <w:p w:rsidR="002616D9" w:rsidRPr="007847BA" w:rsidRDefault="00402909" w:rsidP="002616D9">
      <w:pPr>
        <w:jc w:val="both"/>
      </w:pPr>
      <w:r w:rsidRPr="007847BA">
        <w:rPr>
          <w:bCs/>
        </w:rPr>
        <w:t xml:space="preserve">Zkouška ze španělského jazyka, literatury a kultury se skládá ze dvou částí (forem): písemné práce a ústní zkoušky před zkušební komisí. Zkouška se koná v podobě dohodnuté </w:t>
      </w:r>
      <w:r w:rsidR="002616D9" w:rsidRPr="007847BA">
        <w:rPr>
          <w:bCs/>
        </w:rPr>
        <w:t xml:space="preserve">s partnerskou zemí a v souladu s Rozhodnutím MŠMT o udělení souhlasu </w:t>
      </w:r>
      <w:r w:rsidRPr="007847BA">
        <w:t>s odlišným způsobem ukončování vzd</w:t>
      </w:r>
      <w:r w:rsidR="002616D9" w:rsidRPr="007847BA">
        <w:t>ělávání maturitní zkouškou (č</w:t>
      </w:r>
      <w:r w:rsidRPr="007847BA">
        <w:t>j. MSMT-2</w:t>
      </w:r>
      <w:r w:rsidR="002616D9" w:rsidRPr="007847BA">
        <w:t>9303</w:t>
      </w:r>
      <w:r w:rsidRPr="007847BA">
        <w:t>/20</w:t>
      </w:r>
      <w:r w:rsidR="002616D9" w:rsidRPr="007847BA">
        <w:t xml:space="preserve">20-3 ze dne </w:t>
      </w:r>
      <w:r w:rsidR="002616D9" w:rsidRPr="007847BA">
        <w:br/>
        <w:t>27. srpna 2020</w:t>
      </w:r>
      <w:r w:rsidRPr="007847BA">
        <w:t>)</w:t>
      </w:r>
      <w:r w:rsidR="002616D9" w:rsidRPr="007847BA">
        <w:t>.</w:t>
      </w:r>
    </w:p>
    <w:p w:rsidR="007847BA" w:rsidRPr="007847BA" w:rsidRDefault="007847BA" w:rsidP="002616D9">
      <w:pPr>
        <w:jc w:val="both"/>
      </w:pPr>
    </w:p>
    <w:p w:rsidR="007847BA" w:rsidRPr="007847BA" w:rsidRDefault="007847BA" w:rsidP="002616D9">
      <w:pPr>
        <w:jc w:val="both"/>
        <w:rPr>
          <w:b/>
        </w:rPr>
      </w:pPr>
      <w:r w:rsidRPr="007847BA">
        <w:rPr>
          <w:b/>
        </w:rPr>
        <w:t>Témata ústní zkoušky</w:t>
      </w:r>
    </w:p>
    <w:p w:rsidR="00402909" w:rsidRPr="007847BA" w:rsidRDefault="00402909" w:rsidP="00402909">
      <w:pPr>
        <w:rPr>
          <w:b/>
        </w:rPr>
      </w:pPr>
      <w:r w:rsidRPr="007847BA">
        <w:rPr>
          <w:b/>
        </w:rPr>
        <w:t xml:space="preserve">                                    </w:t>
      </w:r>
    </w:p>
    <w:p w:rsidR="00402909" w:rsidRPr="00BA23EF" w:rsidRDefault="0094319E" w:rsidP="00BA23EF">
      <w:pPr>
        <w:spacing w:after="120" w:line="276" w:lineRule="auto"/>
        <w:contextualSpacing/>
        <w:jc w:val="both"/>
        <w:rPr>
          <w:lang w:val="es-ES_tradnl"/>
        </w:rPr>
      </w:pPr>
      <w:r w:rsidRPr="00BA23EF">
        <w:rPr>
          <w:lang w:val="es-ES_tradnl"/>
        </w:rPr>
        <w:t xml:space="preserve">1. Mester de juglaría: </w:t>
      </w:r>
      <w:r w:rsidRPr="00BA23EF">
        <w:rPr>
          <w:i/>
          <w:lang w:val="es-ES_tradnl"/>
        </w:rPr>
        <w:t>El Cid</w:t>
      </w:r>
      <w:r w:rsidRPr="00BA23EF">
        <w:rPr>
          <w:lang w:val="es-ES_tradnl"/>
        </w:rPr>
        <w:t>. Nacimiento y evolución del español.</w:t>
      </w:r>
    </w:p>
    <w:p w:rsidR="00402909" w:rsidRPr="00BA23EF" w:rsidRDefault="00402909" w:rsidP="00BA23EF">
      <w:pPr>
        <w:spacing w:after="120" w:line="276" w:lineRule="auto"/>
        <w:contextualSpacing/>
        <w:jc w:val="both"/>
        <w:rPr>
          <w:lang w:val="es-ES_tradnl"/>
        </w:rPr>
      </w:pPr>
    </w:p>
    <w:p w:rsidR="00402909" w:rsidRPr="00BA23EF" w:rsidRDefault="0094319E" w:rsidP="00BA23EF">
      <w:pPr>
        <w:spacing w:after="120" w:line="276" w:lineRule="auto"/>
        <w:contextualSpacing/>
        <w:jc w:val="both"/>
        <w:rPr>
          <w:lang w:val="es-ES_tradnl"/>
        </w:rPr>
      </w:pPr>
      <w:r w:rsidRPr="00BA23EF">
        <w:rPr>
          <w:lang w:val="es-ES_tradnl"/>
        </w:rPr>
        <w:t>2. Mester de clerecía: Gonzalo de Berceo y el Arcipreste de Hita. La métrica.</w:t>
      </w:r>
    </w:p>
    <w:p w:rsidR="00402909" w:rsidRPr="00BA23EF" w:rsidRDefault="00402909" w:rsidP="00BA23EF">
      <w:pPr>
        <w:spacing w:after="120" w:line="276" w:lineRule="auto"/>
        <w:contextualSpacing/>
        <w:jc w:val="both"/>
        <w:rPr>
          <w:lang w:val="es-ES_tradnl"/>
        </w:rPr>
      </w:pPr>
    </w:p>
    <w:p w:rsidR="00402909" w:rsidRPr="00BA23EF" w:rsidRDefault="0094319E" w:rsidP="00BA23EF">
      <w:pPr>
        <w:spacing w:after="120" w:line="276" w:lineRule="auto"/>
        <w:contextualSpacing/>
        <w:jc w:val="both"/>
        <w:rPr>
          <w:lang w:val="es-ES_tradnl"/>
        </w:rPr>
      </w:pPr>
      <w:r w:rsidRPr="00BA23EF">
        <w:rPr>
          <w:lang w:val="es-ES_tradnl"/>
        </w:rPr>
        <w:t xml:space="preserve">3. Prosa medieval: </w:t>
      </w:r>
      <w:r w:rsidRPr="00BA23EF">
        <w:rPr>
          <w:i/>
          <w:lang w:val="es-ES_tradnl"/>
        </w:rPr>
        <w:t>El conde Lucanor</w:t>
      </w:r>
      <w:r w:rsidRPr="00BA23EF">
        <w:rPr>
          <w:lang w:val="es-ES_tradnl"/>
        </w:rPr>
        <w:t>. Los géneros literarios.</w:t>
      </w:r>
    </w:p>
    <w:p w:rsidR="00402909" w:rsidRPr="00BA23EF" w:rsidRDefault="00402909" w:rsidP="00BA23EF">
      <w:pPr>
        <w:spacing w:after="120" w:line="276" w:lineRule="auto"/>
        <w:contextualSpacing/>
        <w:jc w:val="both"/>
        <w:rPr>
          <w:lang w:val="es-ES_tradnl"/>
        </w:rPr>
      </w:pPr>
    </w:p>
    <w:p w:rsidR="00402909" w:rsidRPr="00BA23EF" w:rsidRDefault="0094319E" w:rsidP="00BA23EF">
      <w:pPr>
        <w:spacing w:after="120" w:line="276" w:lineRule="auto"/>
        <w:contextualSpacing/>
        <w:jc w:val="both"/>
        <w:rPr>
          <w:lang w:val="es-ES_tradnl"/>
        </w:rPr>
      </w:pPr>
      <w:r w:rsidRPr="00BA23EF">
        <w:rPr>
          <w:lang w:val="es-ES_tradnl"/>
        </w:rPr>
        <w:t>4. Los</w:t>
      </w:r>
      <w:r w:rsidR="009F6CC8">
        <w:rPr>
          <w:lang w:val="es-ES_tradnl"/>
        </w:rPr>
        <w:t xml:space="preserve"> orígenes de la lírica popular </w:t>
      </w:r>
      <w:r w:rsidRPr="00BA23EF">
        <w:rPr>
          <w:lang w:val="es-ES_tradnl"/>
        </w:rPr>
        <w:t>y el romancero. Funciones del lenguaje.</w:t>
      </w:r>
    </w:p>
    <w:p w:rsidR="00402909" w:rsidRPr="00BA23EF" w:rsidRDefault="00402909" w:rsidP="00BA23EF">
      <w:pPr>
        <w:spacing w:after="120" w:line="276" w:lineRule="auto"/>
        <w:contextualSpacing/>
        <w:jc w:val="both"/>
        <w:rPr>
          <w:lang w:val="es-ES_tradnl"/>
        </w:rPr>
      </w:pPr>
    </w:p>
    <w:p w:rsidR="00402909" w:rsidRPr="00BA23EF" w:rsidRDefault="0094319E" w:rsidP="00BA23EF">
      <w:pPr>
        <w:spacing w:after="120" w:line="276" w:lineRule="auto"/>
        <w:contextualSpacing/>
        <w:jc w:val="both"/>
        <w:rPr>
          <w:lang w:val="es-ES_tradnl"/>
        </w:rPr>
      </w:pPr>
      <w:r w:rsidRPr="00BA23EF">
        <w:rPr>
          <w:lang w:val="es-ES_tradnl"/>
        </w:rPr>
        <w:t xml:space="preserve">5. La lírica culta medieval: Jorge Manrique. Recursos estilísticos. </w:t>
      </w:r>
    </w:p>
    <w:p w:rsidR="00402909" w:rsidRPr="00BA23EF" w:rsidRDefault="00402909" w:rsidP="00BA23EF">
      <w:pPr>
        <w:spacing w:after="120" w:line="276" w:lineRule="auto"/>
        <w:contextualSpacing/>
        <w:jc w:val="both"/>
        <w:rPr>
          <w:lang w:val="es-ES_tradnl"/>
        </w:rPr>
      </w:pPr>
    </w:p>
    <w:p w:rsidR="00402909" w:rsidRPr="00BA23EF" w:rsidRDefault="0094319E" w:rsidP="00BA23EF">
      <w:pPr>
        <w:spacing w:after="120" w:line="276" w:lineRule="auto"/>
        <w:contextualSpacing/>
        <w:jc w:val="both"/>
        <w:rPr>
          <w:lang w:val="es-ES_tradnl"/>
        </w:rPr>
      </w:pPr>
      <w:r w:rsidRPr="00BA23EF">
        <w:rPr>
          <w:lang w:val="es-ES_tradnl"/>
        </w:rPr>
        <w:t xml:space="preserve">6. Los orígenes del teatro: </w:t>
      </w:r>
      <w:r w:rsidRPr="00BA23EF">
        <w:rPr>
          <w:i/>
          <w:lang w:val="es-ES_tradnl"/>
        </w:rPr>
        <w:t>La Celestina</w:t>
      </w:r>
      <w:r w:rsidRPr="00BA23EF">
        <w:rPr>
          <w:lang w:val="es-ES_tradnl"/>
        </w:rPr>
        <w:t>. Los elementos de la comunicación.</w:t>
      </w:r>
    </w:p>
    <w:p w:rsidR="00402909" w:rsidRPr="00BA23EF" w:rsidRDefault="00402909" w:rsidP="00BA23EF">
      <w:pPr>
        <w:spacing w:after="120" w:line="276" w:lineRule="auto"/>
        <w:contextualSpacing/>
        <w:jc w:val="both"/>
        <w:rPr>
          <w:lang w:val="es-ES_tradnl"/>
        </w:rPr>
      </w:pPr>
    </w:p>
    <w:p w:rsidR="00402909" w:rsidRPr="00BA23EF" w:rsidRDefault="0094319E" w:rsidP="00BA23EF">
      <w:pPr>
        <w:spacing w:after="120" w:line="276" w:lineRule="auto"/>
        <w:contextualSpacing/>
        <w:jc w:val="both"/>
        <w:rPr>
          <w:lang w:val="es-ES_tradnl"/>
        </w:rPr>
      </w:pPr>
      <w:r w:rsidRPr="00BA23EF">
        <w:rPr>
          <w:lang w:val="es-ES_tradnl"/>
        </w:rPr>
        <w:t>7. La poesía petrarquista: Garcilaso de la Vega. El comentario de texto lírico.</w:t>
      </w:r>
    </w:p>
    <w:p w:rsidR="00402909" w:rsidRPr="00BA23EF" w:rsidRDefault="00402909" w:rsidP="00BA23EF">
      <w:pPr>
        <w:spacing w:after="120" w:line="276" w:lineRule="auto"/>
        <w:contextualSpacing/>
        <w:jc w:val="both"/>
        <w:rPr>
          <w:lang w:val="es-ES_tradnl"/>
        </w:rPr>
      </w:pPr>
    </w:p>
    <w:p w:rsidR="00402909" w:rsidRPr="00BA23EF" w:rsidRDefault="0094319E" w:rsidP="00BA23EF">
      <w:pPr>
        <w:spacing w:after="120" w:line="276" w:lineRule="auto"/>
        <w:contextualSpacing/>
        <w:jc w:val="both"/>
        <w:rPr>
          <w:lang w:val="es-ES_tradnl"/>
        </w:rPr>
      </w:pPr>
      <w:r w:rsidRPr="00BA23EF">
        <w:rPr>
          <w:lang w:val="es-ES_tradnl"/>
        </w:rPr>
        <w:t>8. La poesía religiosa renacentista: ascética y mística. La lengua como sistema.</w:t>
      </w:r>
    </w:p>
    <w:p w:rsidR="00402909" w:rsidRPr="00BA23EF" w:rsidRDefault="00402909" w:rsidP="00BA23EF">
      <w:pPr>
        <w:spacing w:after="120" w:line="276" w:lineRule="auto"/>
        <w:contextualSpacing/>
        <w:jc w:val="both"/>
        <w:rPr>
          <w:lang w:val="es-ES_tradnl"/>
        </w:rPr>
      </w:pPr>
    </w:p>
    <w:p w:rsidR="00402909" w:rsidRPr="00BA23EF" w:rsidRDefault="0094319E" w:rsidP="00BA23EF">
      <w:pPr>
        <w:spacing w:after="120" w:line="276" w:lineRule="auto"/>
        <w:contextualSpacing/>
        <w:jc w:val="both"/>
        <w:rPr>
          <w:color w:val="000000"/>
          <w:lang w:val="es-ES_tradnl"/>
        </w:rPr>
      </w:pPr>
      <w:r w:rsidRPr="00BA23EF">
        <w:rPr>
          <w:color w:val="000000"/>
          <w:lang w:val="es-ES_tradnl"/>
        </w:rPr>
        <w:t xml:space="preserve">9. </w:t>
      </w:r>
      <w:r w:rsidRPr="00BA23EF">
        <w:rPr>
          <w:lang w:val="es-ES_tradnl"/>
        </w:rPr>
        <w:t>La prosa</w:t>
      </w:r>
      <w:r w:rsidR="00402909" w:rsidRPr="00BA23EF">
        <w:rPr>
          <w:lang w:val="es-ES_tradnl"/>
        </w:rPr>
        <w:t xml:space="preserve"> renacentista: </w:t>
      </w:r>
      <w:r w:rsidR="00402909" w:rsidRPr="00BA23EF">
        <w:rPr>
          <w:i/>
          <w:lang w:val="es-ES_tradnl"/>
        </w:rPr>
        <w:t>El Lazarillo de Tormes</w:t>
      </w:r>
      <w:r w:rsidRPr="00BA23EF">
        <w:rPr>
          <w:lang w:val="es-ES_tradnl"/>
        </w:rPr>
        <w:t>. Frases hechas.</w:t>
      </w:r>
    </w:p>
    <w:p w:rsidR="00402909" w:rsidRPr="00BA23EF" w:rsidRDefault="00402909" w:rsidP="00BA23EF">
      <w:pPr>
        <w:spacing w:after="120" w:line="276" w:lineRule="auto"/>
        <w:contextualSpacing/>
        <w:jc w:val="both"/>
        <w:rPr>
          <w:lang w:val="es-ES_tradnl"/>
        </w:rPr>
      </w:pPr>
    </w:p>
    <w:p w:rsidR="00402909" w:rsidRPr="00BA23EF" w:rsidRDefault="0094319E" w:rsidP="00BA23EF">
      <w:pPr>
        <w:spacing w:after="120" w:line="276" w:lineRule="auto"/>
        <w:contextualSpacing/>
        <w:jc w:val="both"/>
        <w:rPr>
          <w:lang w:val="es-ES_tradnl"/>
        </w:rPr>
      </w:pPr>
      <w:r w:rsidRPr="00BA23EF">
        <w:rPr>
          <w:lang w:val="es-ES_tradnl"/>
        </w:rPr>
        <w:t xml:space="preserve">10. </w:t>
      </w:r>
      <w:r w:rsidR="00402909" w:rsidRPr="00BA23EF">
        <w:rPr>
          <w:lang w:val="es-ES_tradnl"/>
        </w:rPr>
        <w:t xml:space="preserve">Cervantes y </w:t>
      </w:r>
      <w:r w:rsidR="00402909" w:rsidRPr="00BA23EF">
        <w:rPr>
          <w:i/>
          <w:lang w:val="es-ES_tradnl"/>
        </w:rPr>
        <w:t>El Quijote</w:t>
      </w:r>
      <w:r w:rsidRPr="00BA23EF">
        <w:rPr>
          <w:lang w:val="es-ES_tradnl"/>
        </w:rPr>
        <w:t>. El comentario de texto narrativo.</w:t>
      </w:r>
    </w:p>
    <w:p w:rsidR="00402909" w:rsidRPr="00BA23EF" w:rsidRDefault="00402909" w:rsidP="00BA23EF">
      <w:pPr>
        <w:spacing w:after="120" w:line="276" w:lineRule="auto"/>
        <w:contextualSpacing/>
        <w:jc w:val="both"/>
        <w:rPr>
          <w:lang w:val="es-ES_tradnl"/>
        </w:rPr>
      </w:pPr>
    </w:p>
    <w:p w:rsidR="00402909" w:rsidRPr="00BA23EF" w:rsidRDefault="0094319E" w:rsidP="00BA23EF">
      <w:pPr>
        <w:spacing w:after="120" w:line="276" w:lineRule="auto"/>
        <w:contextualSpacing/>
        <w:jc w:val="both"/>
        <w:rPr>
          <w:lang w:val="es-ES_tradnl"/>
        </w:rPr>
      </w:pPr>
      <w:r w:rsidRPr="00BA23EF">
        <w:rPr>
          <w:lang w:val="es-ES_tradnl"/>
        </w:rPr>
        <w:t xml:space="preserve">11. </w:t>
      </w:r>
      <w:r w:rsidR="00402909" w:rsidRPr="00BA23EF">
        <w:rPr>
          <w:lang w:val="es-ES_tradnl"/>
        </w:rPr>
        <w:t>P</w:t>
      </w:r>
      <w:r w:rsidRPr="00BA23EF">
        <w:rPr>
          <w:lang w:val="es-ES_tradnl"/>
        </w:rPr>
        <w:t>oesía b</w:t>
      </w:r>
      <w:r w:rsidR="00402909" w:rsidRPr="00BA23EF">
        <w:rPr>
          <w:lang w:val="es-ES_tradnl"/>
        </w:rPr>
        <w:t>arroca: Góngora y Quevedo</w:t>
      </w:r>
      <w:r w:rsidRPr="00BA23EF">
        <w:rPr>
          <w:lang w:val="es-ES_tradnl"/>
        </w:rPr>
        <w:t>. Puntuación y acentuación.</w:t>
      </w:r>
    </w:p>
    <w:p w:rsidR="00402909" w:rsidRPr="00BA23EF" w:rsidRDefault="00402909" w:rsidP="00BA23EF">
      <w:pPr>
        <w:spacing w:after="120" w:line="276" w:lineRule="auto"/>
        <w:contextualSpacing/>
        <w:jc w:val="both"/>
        <w:rPr>
          <w:lang w:val="es-ES_tradnl"/>
        </w:rPr>
      </w:pPr>
    </w:p>
    <w:p w:rsidR="00402909" w:rsidRPr="00BA23EF" w:rsidRDefault="0094319E" w:rsidP="00BA23EF">
      <w:pPr>
        <w:spacing w:after="120" w:line="276" w:lineRule="auto"/>
        <w:contextualSpacing/>
        <w:jc w:val="both"/>
        <w:rPr>
          <w:lang w:val="es-ES_tradnl"/>
        </w:rPr>
      </w:pPr>
      <w:r w:rsidRPr="00BA23EF">
        <w:rPr>
          <w:lang w:val="es-ES_tradnl"/>
        </w:rPr>
        <w:t xml:space="preserve">12. </w:t>
      </w:r>
      <w:r w:rsidR="00402909" w:rsidRPr="00BA23EF">
        <w:rPr>
          <w:lang w:val="es-ES_tradnl"/>
        </w:rPr>
        <w:t xml:space="preserve">El </w:t>
      </w:r>
      <w:r w:rsidRPr="00BA23EF">
        <w:rPr>
          <w:lang w:val="es-ES_tradnl"/>
        </w:rPr>
        <w:t xml:space="preserve">teatro barroco: </w:t>
      </w:r>
      <w:r w:rsidR="00402909" w:rsidRPr="00BA23EF">
        <w:rPr>
          <w:lang w:val="es-ES_tradnl"/>
        </w:rPr>
        <w:t>Lope de Vega y Calderón de la Barca</w:t>
      </w:r>
      <w:r w:rsidRPr="00BA23EF">
        <w:rPr>
          <w:lang w:val="es-ES_tradnl"/>
        </w:rPr>
        <w:t>. Modalidades textuales.</w:t>
      </w:r>
    </w:p>
    <w:p w:rsidR="00402909" w:rsidRPr="00BA23EF" w:rsidRDefault="002D79A5" w:rsidP="00BA23EF">
      <w:pPr>
        <w:spacing w:after="120" w:line="276" w:lineRule="auto"/>
        <w:contextualSpacing/>
        <w:jc w:val="both"/>
        <w:rPr>
          <w:lang w:val="es-ES_tradnl"/>
        </w:rPr>
      </w:pPr>
      <w:r w:rsidRPr="00BA23EF">
        <w:rPr>
          <w:lang w:val="es-ES_tradnl"/>
        </w:rPr>
        <w:lastRenderedPageBreak/>
        <w:t xml:space="preserve">13. La Ilustración: </w:t>
      </w:r>
      <w:r w:rsidRPr="00BA23EF">
        <w:rPr>
          <w:i/>
          <w:lang w:val="es-ES_tradnl"/>
        </w:rPr>
        <w:t>El sí de las niñas</w:t>
      </w:r>
      <w:r w:rsidRPr="00BA23EF">
        <w:rPr>
          <w:lang w:val="es-ES_tradnl"/>
        </w:rPr>
        <w:t>. El subjuntivo.</w:t>
      </w:r>
    </w:p>
    <w:p w:rsidR="00402909" w:rsidRPr="00BA23EF" w:rsidRDefault="00402909" w:rsidP="00BA23EF">
      <w:pPr>
        <w:spacing w:after="120" w:line="276" w:lineRule="auto"/>
        <w:contextualSpacing/>
        <w:jc w:val="both"/>
        <w:rPr>
          <w:lang w:val="es-ES_tradnl"/>
        </w:rPr>
      </w:pPr>
    </w:p>
    <w:p w:rsidR="00402909" w:rsidRPr="00BA23EF" w:rsidRDefault="002616D9" w:rsidP="00BA23EF">
      <w:pPr>
        <w:spacing w:after="120" w:line="276" w:lineRule="auto"/>
        <w:contextualSpacing/>
        <w:jc w:val="both"/>
        <w:rPr>
          <w:lang w:val="es-ES_tradnl"/>
        </w:rPr>
      </w:pPr>
      <w:r w:rsidRPr="00BA23EF">
        <w:rPr>
          <w:lang w:val="es-ES_tradnl"/>
        </w:rPr>
        <w:t>14</w:t>
      </w:r>
      <w:r w:rsidR="002D79A5" w:rsidRPr="00BA23EF">
        <w:rPr>
          <w:lang w:val="es-ES_tradnl"/>
        </w:rPr>
        <w:t>. Poesía romántica: Bécquer y Espronceda. El imperativo.</w:t>
      </w:r>
    </w:p>
    <w:p w:rsidR="002D79A5" w:rsidRPr="00BA23EF" w:rsidRDefault="002D79A5" w:rsidP="00BA23EF">
      <w:pPr>
        <w:spacing w:after="120" w:line="276" w:lineRule="auto"/>
        <w:contextualSpacing/>
        <w:jc w:val="both"/>
        <w:rPr>
          <w:lang w:val="es-ES_tradnl"/>
        </w:rPr>
      </w:pPr>
    </w:p>
    <w:p w:rsidR="00402909" w:rsidRPr="00BA23EF" w:rsidRDefault="002D79A5" w:rsidP="00BA23EF">
      <w:pPr>
        <w:spacing w:after="120" w:line="276" w:lineRule="auto"/>
        <w:contextualSpacing/>
        <w:jc w:val="both"/>
        <w:rPr>
          <w:lang w:val="es-ES_tradnl"/>
        </w:rPr>
      </w:pPr>
      <w:r w:rsidRPr="00BA23EF">
        <w:rPr>
          <w:lang w:val="es-ES_tradnl"/>
        </w:rPr>
        <w:t>15. Drama romántico y artículos de costumbres: Zorrilla y Larra. Coherencia y cohesión textual.</w:t>
      </w:r>
    </w:p>
    <w:p w:rsidR="002D79A5" w:rsidRPr="00BA23EF" w:rsidRDefault="002D79A5" w:rsidP="00BA23EF">
      <w:pPr>
        <w:spacing w:after="120" w:line="276" w:lineRule="auto"/>
        <w:contextualSpacing/>
        <w:jc w:val="both"/>
        <w:rPr>
          <w:lang w:val="es-ES_tradnl"/>
        </w:rPr>
      </w:pPr>
    </w:p>
    <w:p w:rsidR="00402909" w:rsidRPr="00BA23EF" w:rsidRDefault="002D79A5" w:rsidP="00BA23EF">
      <w:pPr>
        <w:spacing w:after="120" w:line="276" w:lineRule="auto"/>
        <w:contextualSpacing/>
        <w:jc w:val="both"/>
        <w:rPr>
          <w:lang w:val="es-ES_tradnl"/>
        </w:rPr>
      </w:pPr>
      <w:r w:rsidRPr="00BA23EF">
        <w:rPr>
          <w:lang w:val="es-ES_tradnl"/>
        </w:rPr>
        <w:t xml:space="preserve">16. El Realismo y el Naturalismo: </w:t>
      </w:r>
      <w:r w:rsidRPr="00BA23EF">
        <w:rPr>
          <w:i/>
          <w:lang w:val="es-ES_tradnl"/>
        </w:rPr>
        <w:t>Clarín</w:t>
      </w:r>
      <w:r w:rsidRPr="00BA23EF">
        <w:rPr>
          <w:lang w:val="es-ES_tradnl"/>
        </w:rPr>
        <w:t xml:space="preserve"> y Galdós. El estilo indirecto.</w:t>
      </w:r>
    </w:p>
    <w:p w:rsidR="00402909" w:rsidRPr="00BA23EF" w:rsidRDefault="00402909" w:rsidP="00BA23EF">
      <w:pPr>
        <w:spacing w:after="120" w:line="276" w:lineRule="auto"/>
        <w:contextualSpacing/>
        <w:jc w:val="both"/>
        <w:rPr>
          <w:color w:val="000000"/>
          <w:lang w:val="es-ES_tradnl"/>
        </w:rPr>
      </w:pPr>
    </w:p>
    <w:p w:rsidR="00402909" w:rsidRPr="00BA23EF" w:rsidRDefault="002D79A5" w:rsidP="00BA23EF">
      <w:pPr>
        <w:spacing w:after="120" w:line="276" w:lineRule="auto"/>
        <w:contextualSpacing/>
        <w:jc w:val="both"/>
        <w:rPr>
          <w:color w:val="000000"/>
          <w:lang w:val="es-ES_tradnl"/>
        </w:rPr>
      </w:pPr>
      <w:r w:rsidRPr="00BA23EF">
        <w:rPr>
          <w:color w:val="000000"/>
          <w:lang w:val="es-ES_tradnl"/>
        </w:rPr>
        <w:t xml:space="preserve">17. El </w:t>
      </w:r>
      <w:r w:rsidR="00402909" w:rsidRPr="00BA23EF">
        <w:rPr>
          <w:lang w:val="es-ES_tradnl"/>
        </w:rPr>
        <w:t>Modernismo: Rubén Darío y Juan Ramón Jiménez</w:t>
      </w:r>
      <w:r w:rsidRPr="00BA23EF">
        <w:rPr>
          <w:lang w:val="es-ES_tradnl"/>
        </w:rPr>
        <w:t>. Las perífrasis verbales.</w:t>
      </w:r>
    </w:p>
    <w:p w:rsidR="00402909" w:rsidRPr="00BA23EF" w:rsidRDefault="00402909" w:rsidP="00BA23EF">
      <w:pPr>
        <w:spacing w:after="120" w:line="276" w:lineRule="auto"/>
        <w:contextualSpacing/>
        <w:jc w:val="both"/>
        <w:rPr>
          <w:lang w:val="es-ES_tradnl"/>
        </w:rPr>
      </w:pPr>
    </w:p>
    <w:p w:rsidR="00402909" w:rsidRPr="00BA23EF" w:rsidRDefault="002D79A5" w:rsidP="00BA23EF">
      <w:pPr>
        <w:spacing w:after="120" w:line="276" w:lineRule="auto"/>
        <w:contextualSpacing/>
        <w:jc w:val="both"/>
        <w:rPr>
          <w:lang w:val="es-ES_tradnl"/>
        </w:rPr>
      </w:pPr>
      <w:r w:rsidRPr="00BA23EF">
        <w:rPr>
          <w:lang w:val="es-ES_tradnl"/>
        </w:rPr>
        <w:t xml:space="preserve">18. La </w:t>
      </w:r>
      <w:r w:rsidR="00FB16EA" w:rsidRPr="00BA23EF">
        <w:rPr>
          <w:lang w:val="es-ES_tradnl"/>
        </w:rPr>
        <w:t>Generación del 98</w:t>
      </w:r>
      <w:r w:rsidRPr="00BA23EF">
        <w:rPr>
          <w:lang w:val="es-ES_tradnl"/>
        </w:rPr>
        <w:t>. La subordinación.</w:t>
      </w:r>
    </w:p>
    <w:p w:rsidR="00402909" w:rsidRPr="00BA23EF" w:rsidRDefault="00402909" w:rsidP="00BA23EF">
      <w:pPr>
        <w:spacing w:after="120" w:line="276" w:lineRule="auto"/>
        <w:contextualSpacing/>
        <w:jc w:val="both"/>
        <w:rPr>
          <w:lang w:val="es-ES_tradnl"/>
        </w:rPr>
      </w:pPr>
    </w:p>
    <w:p w:rsidR="00402909" w:rsidRPr="00BA23EF" w:rsidRDefault="002D79A5" w:rsidP="00BA23EF">
      <w:pPr>
        <w:spacing w:after="120" w:line="276" w:lineRule="auto"/>
        <w:contextualSpacing/>
        <w:jc w:val="both"/>
        <w:rPr>
          <w:lang w:val="es-ES_tradnl"/>
        </w:rPr>
      </w:pPr>
      <w:r w:rsidRPr="00BA23EF">
        <w:rPr>
          <w:lang w:val="es-ES_tradnl"/>
        </w:rPr>
        <w:t xml:space="preserve">19. </w:t>
      </w:r>
      <w:r w:rsidR="00402909" w:rsidRPr="00BA23EF">
        <w:rPr>
          <w:lang w:val="es-ES_tradnl"/>
        </w:rPr>
        <w:t>La renovación del teatro: Valle-Inclán y Lorca</w:t>
      </w:r>
      <w:r w:rsidRPr="00BA23EF">
        <w:rPr>
          <w:lang w:val="es-ES_tradnl"/>
        </w:rPr>
        <w:t>. Introducción a la pragmática.</w:t>
      </w:r>
    </w:p>
    <w:p w:rsidR="00402909" w:rsidRPr="00BA23EF" w:rsidRDefault="00402909" w:rsidP="00BA23EF">
      <w:pPr>
        <w:spacing w:after="120" w:line="276" w:lineRule="auto"/>
        <w:contextualSpacing/>
        <w:jc w:val="both"/>
        <w:rPr>
          <w:lang w:val="es-ES_tradnl"/>
        </w:rPr>
      </w:pPr>
    </w:p>
    <w:p w:rsidR="00402909" w:rsidRPr="00BA23EF" w:rsidRDefault="002D79A5" w:rsidP="00BA23EF">
      <w:pPr>
        <w:spacing w:after="120" w:line="276" w:lineRule="auto"/>
        <w:contextualSpacing/>
        <w:jc w:val="both"/>
        <w:rPr>
          <w:lang w:val="es-ES_tradnl"/>
        </w:rPr>
      </w:pPr>
      <w:r w:rsidRPr="00BA23EF">
        <w:rPr>
          <w:lang w:val="es-ES_tradnl"/>
        </w:rPr>
        <w:t xml:space="preserve">20. La </w:t>
      </w:r>
      <w:r w:rsidR="00402909" w:rsidRPr="00BA23EF">
        <w:rPr>
          <w:lang w:val="es-ES_tradnl"/>
        </w:rPr>
        <w:t>Ge</w:t>
      </w:r>
      <w:r w:rsidR="00FB16EA" w:rsidRPr="00BA23EF">
        <w:rPr>
          <w:lang w:val="es-ES_tradnl"/>
        </w:rPr>
        <w:t>neración del 27</w:t>
      </w:r>
      <w:r w:rsidRPr="00BA23EF">
        <w:rPr>
          <w:lang w:val="es-ES_tradnl"/>
        </w:rPr>
        <w:t>. La formación de palabras.</w:t>
      </w:r>
    </w:p>
    <w:p w:rsidR="00402909" w:rsidRPr="00BA23EF" w:rsidRDefault="00402909" w:rsidP="00BA23EF">
      <w:pPr>
        <w:spacing w:after="120" w:line="276" w:lineRule="auto"/>
        <w:contextualSpacing/>
        <w:jc w:val="both"/>
        <w:rPr>
          <w:lang w:val="es-ES_tradnl"/>
        </w:rPr>
      </w:pPr>
    </w:p>
    <w:p w:rsidR="00402909" w:rsidRPr="00BA23EF" w:rsidRDefault="00BA23EF" w:rsidP="00BA23EF">
      <w:pPr>
        <w:spacing w:after="120" w:line="276" w:lineRule="auto"/>
        <w:contextualSpacing/>
        <w:jc w:val="both"/>
        <w:rPr>
          <w:lang w:val="es-ES_tradnl"/>
        </w:rPr>
      </w:pPr>
      <w:r w:rsidRPr="00BA23EF">
        <w:rPr>
          <w:lang w:val="es-ES_tradnl"/>
        </w:rPr>
        <w:t xml:space="preserve">21. </w:t>
      </w:r>
      <w:r w:rsidR="00402909" w:rsidRPr="00BA23EF">
        <w:rPr>
          <w:lang w:val="es-ES_tradnl"/>
        </w:rPr>
        <w:t>Poesía después d</w:t>
      </w:r>
      <w:r w:rsidR="00FB16EA" w:rsidRPr="00BA23EF">
        <w:rPr>
          <w:lang w:val="es-ES_tradnl"/>
        </w:rPr>
        <w:t>e la Guerra Civil</w:t>
      </w:r>
      <w:r w:rsidRPr="00BA23EF">
        <w:rPr>
          <w:lang w:val="es-ES_tradnl"/>
        </w:rPr>
        <w:t>. Léxico y comprensión lectora.</w:t>
      </w:r>
    </w:p>
    <w:p w:rsidR="00402909" w:rsidRPr="00BA23EF" w:rsidRDefault="00402909" w:rsidP="00BA23EF">
      <w:pPr>
        <w:spacing w:after="120" w:line="276" w:lineRule="auto"/>
        <w:contextualSpacing/>
        <w:jc w:val="both"/>
        <w:rPr>
          <w:lang w:val="es-ES_tradnl"/>
        </w:rPr>
      </w:pPr>
    </w:p>
    <w:p w:rsidR="00402909" w:rsidRPr="00BA23EF" w:rsidRDefault="00BA23EF" w:rsidP="00BA23EF">
      <w:pPr>
        <w:spacing w:after="120" w:line="276" w:lineRule="auto"/>
        <w:contextualSpacing/>
        <w:jc w:val="both"/>
        <w:rPr>
          <w:lang w:val="es-ES_tradnl"/>
        </w:rPr>
      </w:pPr>
      <w:r w:rsidRPr="00BA23EF">
        <w:rPr>
          <w:lang w:val="es-ES_tradnl"/>
        </w:rPr>
        <w:t xml:space="preserve">22. </w:t>
      </w:r>
      <w:r w:rsidR="00402909" w:rsidRPr="00BA23EF">
        <w:rPr>
          <w:lang w:val="es-ES_tradnl"/>
        </w:rPr>
        <w:t>Teatro después de la Guer</w:t>
      </w:r>
      <w:r w:rsidR="00FB16EA" w:rsidRPr="00BA23EF">
        <w:rPr>
          <w:lang w:val="es-ES_tradnl"/>
        </w:rPr>
        <w:t>ra Civil</w:t>
      </w:r>
      <w:r w:rsidRPr="00BA23EF">
        <w:rPr>
          <w:lang w:val="es-ES_tradnl"/>
        </w:rPr>
        <w:t>. La expresión de la probabilidad.</w:t>
      </w:r>
    </w:p>
    <w:p w:rsidR="00402909" w:rsidRPr="00BA23EF" w:rsidRDefault="00402909" w:rsidP="00BA23EF">
      <w:pPr>
        <w:spacing w:after="120" w:line="276" w:lineRule="auto"/>
        <w:contextualSpacing/>
        <w:jc w:val="both"/>
        <w:rPr>
          <w:lang w:val="es-ES_tradnl"/>
        </w:rPr>
      </w:pPr>
    </w:p>
    <w:p w:rsidR="00402909" w:rsidRPr="00BA23EF" w:rsidRDefault="00BA23EF" w:rsidP="00BA23EF">
      <w:pPr>
        <w:spacing w:after="120" w:line="276" w:lineRule="auto"/>
        <w:contextualSpacing/>
        <w:jc w:val="both"/>
        <w:rPr>
          <w:lang w:val="es-ES_tradnl"/>
        </w:rPr>
      </w:pPr>
      <w:r w:rsidRPr="00BA23EF">
        <w:rPr>
          <w:lang w:val="es-ES_tradnl"/>
        </w:rPr>
        <w:t xml:space="preserve">23. </w:t>
      </w:r>
      <w:r w:rsidR="00402909" w:rsidRPr="00BA23EF">
        <w:rPr>
          <w:lang w:val="es-ES_tradnl"/>
        </w:rPr>
        <w:t>Novela después de</w:t>
      </w:r>
      <w:r w:rsidR="00FB16EA" w:rsidRPr="00BA23EF">
        <w:rPr>
          <w:lang w:val="es-ES_tradnl"/>
        </w:rPr>
        <w:t xml:space="preserve"> la Guerra Civil</w:t>
      </w:r>
      <w:r w:rsidRPr="00BA23EF">
        <w:rPr>
          <w:lang w:val="es-ES_tradnl"/>
        </w:rPr>
        <w:t>. Los pasados.</w:t>
      </w:r>
    </w:p>
    <w:p w:rsidR="00402909" w:rsidRPr="00BA23EF" w:rsidRDefault="00402909" w:rsidP="00BA23EF">
      <w:pPr>
        <w:spacing w:after="120" w:line="276" w:lineRule="auto"/>
        <w:contextualSpacing/>
        <w:jc w:val="both"/>
        <w:rPr>
          <w:lang w:val="es-ES_tradnl"/>
        </w:rPr>
      </w:pPr>
    </w:p>
    <w:p w:rsidR="00402909" w:rsidRPr="00BA23EF" w:rsidRDefault="00BA23EF" w:rsidP="00F4335A">
      <w:pPr>
        <w:spacing w:after="120" w:line="276" w:lineRule="auto"/>
        <w:contextualSpacing/>
        <w:rPr>
          <w:lang w:val="es-ES_tradnl"/>
        </w:rPr>
      </w:pPr>
      <w:r w:rsidRPr="00BA23EF">
        <w:rPr>
          <w:lang w:val="es-ES_tradnl"/>
        </w:rPr>
        <w:t xml:space="preserve">24. </w:t>
      </w:r>
      <w:r w:rsidR="00402909" w:rsidRPr="00BA23EF">
        <w:rPr>
          <w:lang w:val="es-ES_tradnl"/>
        </w:rPr>
        <w:t>Poesí</w:t>
      </w:r>
      <w:r>
        <w:rPr>
          <w:lang w:val="es-ES_tradnl"/>
        </w:rPr>
        <w:t>a hispanoamericana del siglo XX:</w:t>
      </w:r>
      <w:r w:rsidR="00402909" w:rsidRPr="00BA23EF">
        <w:rPr>
          <w:lang w:val="es-ES_tradnl"/>
        </w:rPr>
        <w:t xml:space="preserve"> Neruda</w:t>
      </w:r>
      <w:r w:rsidR="00F4335A">
        <w:rPr>
          <w:lang w:val="es-ES_tradnl"/>
        </w:rPr>
        <w:t xml:space="preserve">. </w:t>
      </w:r>
      <w:r w:rsidRPr="00BA23EF">
        <w:rPr>
          <w:lang w:val="es-ES_tradnl"/>
        </w:rPr>
        <w:t>Situación lingüística en Españ</w:t>
      </w:r>
      <w:r>
        <w:rPr>
          <w:lang w:val="es-ES_tradnl"/>
        </w:rPr>
        <w:t>a e</w:t>
      </w:r>
      <w:r w:rsidRPr="00BA23EF">
        <w:rPr>
          <w:lang w:val="es-ES_tradnl"/>
        </w:rPr>
        <w:t xml:space="preserve"> Hispanoamérica.</w:t>
      </w:r>
    </w:p>
    <w:p w:rsidR="00402909" w:rsidRPr="00BA23EF" w:rsidRDefault="00402909" w:rsidP="00BA23EF">
      <w:pPr>
        <w:spacing w:after="120" w:line="276" w:lineRule="auto"/>
        <w:contextualSpacing/>
        <w:jc w:val="both"/>
        <w:rPr>
          <w:lang w:val="es-ES_tradnl"/>
        </w:rPr>
      </w:pPr>
    </w:p>
    <w:p w:rsidR="00402909" w:rsidRPr="00BA23EF" w:rsidRDefault="00BA23EF" w:rsidP="00BA23EF">
      <w:pPr>
        <w:spacing w:after="120" w:line="276" w:lineRule="auto"/>
        <w:contextualSpacing/>
        <w:jc w:val="both"/>
        <w:rPr>
          <w:lang w:val="es-ES_tradnl"/>
        </w:rPr>
      </w:pPr>
      <w:r w:rsidRPr="00BA23EF">
        <w:rPr>
          <w:lang w:val="es-ES_tradnl"/>
        </w:rPr>
        <w:t xml:space="preserve">25. </w:t>
      </w:r>
      <w:r w:rsidR="00402909" w:rsidRPr="00BA23EF">
        <w:rPr>
          <w:lang w:val="es-ES_tradnl"/>
        </w:rPr>
        <w:t>Novel</w:t>
      </w:r>
      <w:r>
        <w:rPr>
          <w:lang w:val="es-ES_tradnl"/>
        </w:rPr>
        <w:t>a hispanoamericana del siglo XX:</w:t>
      </w:r>
      <w:r w:rsidR="00402909" w:rsidRPr="00BA23EF">
        <w:rPr>
          <w:lang w:val="es-ES_tradnl"/>
        </w:rPr>
        <w:t xml:space="preserve"> García </w:t>
      </w:r>
      <w:r w:rsidR="00402909" w:rsidRPr="00BA23EF">
        <w:rPr>
          <w:color w:val="000000"/>
          <w:lang w:val="es-ES_tradnl"/>
        </w:rPr>
        <w:t>Márquez y Cortázar</w:t>
      </w:r>
      <w:r w:rsidRPr="00BA23EF">
        <w:rPr>
          <w:color w:val="000000"/>
          <w:lang w:val="es-ES_tradnl"/>
        </w:rPr>
        <w:t xml:space="preserve">. Las variedades de la </w:t>
      </w:r>
      <w:r>
        <w:rPr>
          <w:color w:val="000000"/>
          <w:lang w:val="es-ES_tradnl"/>
        </w:rPr>
        <w:t>le</w:t>
      </w:r>
      <w:r w:rsidRPr="00BA23EF">
        <w:rPr>
          <w:color w:val="000000"/>
          <w:lang w:val="es-ES_tradnl"/>
        </w:rPr>
        <w:t>ngua.</w:t>
      </w:r>
    </w:p>
    <w:p w:rsidR="00402909" w:rsidRPr="00BA23EF" w:rsidRDefault="00402909" w:rsidP="00BA23EF">
      <w:pPr>
        <w:jc w:val="both"/>
        <w:rPr>
          <w:lang w:val="es-ES_tradnl"/>
        </w:rPr>
      </w:pPr>
    </w:p>
    <w:p w:rsidR="00402909" w:rsidRPr="007847BA" w:rsidRDefault="00F4335A" w:rsidP="00BA23EF">
      <w:pPr>
        <w:jc w:val="both"/>
      </w:pPr>
      <w:r>
        <w:t xml:space="preserve">                                                                                        ……………………………………</w:t>
      </w:r>
    </w:p>
    <w:p w:rsidR="00402909" w:rsidRPr="007847BA" w:rsidRDefault="007847BA" w:rsidP="007847BA">
      <w:pPr>
        <w:jc w:val="right"/>
      </w:pPr>
      <w:r w:rsidRPr="007847BA">
        <w:t xml:space="preserve">Zpracovala: </w:t>
      </w:r>
      <w:r w:rsidR="00FB16EA">
        <w:t>Dra. Lucila González Alfaya</w:t>
      </w:r>
    </w:p>
    <w:p w:rsidR="007847BA" w:rsidRPr="007847BA" w:rsidRDefault="007847BA" w:rsidP="00402909"/>
    <w:p w:rsidR="007847BA" w:rsidRPr="007847BA" w:rsidRDefault="007847BA" w:rsidP="007847BA">
      <w:pPr>
        <w:spacing w:after="120" w:line="276" w:lineRule="auto"/>
      </w:pPr>
    </w:p>
    <w:p w:rsidR="007847BA" w:rsidRPr="007847BA" w:rsidRDefault="00BA23EF" w:rsidP="007847BA">
      <w:pPr>
        <w:spacing w:after="120" w:line="276" w:lineRule="auto"/>
      </w:pPr>
      <w:r>
        <w:t>Praha 1. září 2022</w:t>
      </w:r>
    </w:p>
    <w:p w:rsidR="007847BA" w:rsidRPr="007847BA" w:rsidRDefault="007847BA" w:rsidP="007847BA">
      <w:pPr>
        <w:spacing w:after="120" w:line="276" w:lineRule="auto"/>
      </w:pPr>
    </w:p>
    <w:p w:rsidR="007847BA" w:rsidRPr="007847BA" w:rsidRDefault="007847BA" w:rsidP="007847BA">
      <w:pPr>
        <w:spacing w:after="120" w:line="276" w:lineRule="auto"/>
        <w:ind w:left="4956" w:firstLine="708"/>
      </w:pPr>
      <w:r w:rsidRPr="007847BA">
        <w:t>PaedDr. Zdeňka Bednářová</w:t>
      </w:r>
    </w:p>
    <w:p w:rsidR="007847BA" w:rsidRPr="007847BA" w:rsidRDefault="007847BA" w:rsidP="007847BA">
      <w:pPr>
        <w:spacing w:after="120" w:line="276" w:lineRule="auto"/>
      </w:pPr>
      <w:r w:rsidRPr="007847BA">
        <w:t xml:space="preserve">                                                                                                         ředitelka školy</w:t>
      </w:r>
    </w:p>
    <w:p w:rsidR="007847BA" w:rsidRPr="007847BA" w:rsidRDefault="007847BA" w:rsidP="00402909"/>
    <w:p w:rsidR="00402909" w:rsidRPr="007847BA" w:rsidRDefault="00402909" w:rsidP="00402909"/>
    <w:p w:rsidR="00402909" w:rsidRPr="007847BA" w:rsidRDefault="00402909" w:rsidP="00402909">
      <w:pPr>
        <w:spacing w:after="120" w:line="276" w:lineRule="auto"/>
        <w:ind w:firstLine="360"/>
      </w:pPr>
    </w:p>
    <w:p w:rsidR="00C93A67" w:rsidRPr="007847BA" w:rsidRDefault="00C93A67"/>
    <w:sectPr w:rsidR="00C93A67" w:rsidRPr="00784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B40A2"/>
    <w:multiLevelType w:val="hybridMultilevel"/>
    <w:tmpl w:val="A6383D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909"/>
    <w:rsid w:val="002616D9"/>
    <w:rsid w:val="002D79A5"/>
    <w:rsid w:val="00300030"/>
    <w:rsid w:val="003A1D53"/>
    <w:rsid w:val="00402909"/>
    <w:rsid w:val="00511E3C"/>
    <w:rsid w:val="007847BA"/>
    <w:rsid w:val="0094319E"/>
    <w:rsid w:val="009730D5"/>
    <w:rsid w:val="009F5111"/>
    <w:rsid w:val="009F6CC8"/>
    <w:rsid w:val="00A41B8E"/>
    <w:rsid w:val="00BA23EF"/>
    <w:rsid w:val="00C93A67"/>
    <w:rsid w:val="00F4335A"/>
    <w:rsid w:val="00FB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68051"/>
  <w15:chartTrackingRefBased/>
  <w15:docId w15:val="{12257179-D24C-4280-9201-847F88DD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unhideWhenUsed/>
    <w:rsid w:val="00402909"/>
    <w:pPr>
      <w:spacing w:line="360" w:lineRule="auto"/>
      <w:ind w:left="3240" w:hanging="3240"/>
    </w:pPr>
    <w:rPr>
      <w:bCs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02909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431</Words>
  <Characters>2547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Kryzlova Katerina</cp:lastModifiedBy>
  <cp:revision>4</cp:revision>
  <dcterms:created xsi:type="dcterms:W3CDTF">2022-08-30T07:48:00Z</dcterms:created>
  <dcterms:modified xsi:type="dcterms:W3CDTF">2022-08-30T08:23:00Z</dcterms:modified>
</cp:coreProperties>
</file>